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6878"/>
      </w:tblGrid>
      <w:tr w:rsidR="00764977" w:rsidTr="00764977">
        <w:tc>
          <w:tcPr>
            <w:tcW w:w="4361" w:type="dxa"/>
            <w:vAlign w:val="center"/>
            <w:hideMark/>
          </w:tcPr>
          <w:p w:rsidR="00764977" w:rsidRDefault="007E318B">
            <w:pPr>
              <w:pStyle w:val="a3"/>
              <w:outlineLvl w:val="0"/>
              <w:rPr>
                <w:rFonts w:ascii="Arial" w:hAnsi="Arial" w:cs="Arial"/>
                <w:b w:val="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 w:val="0"/>
                <w:noProof/>
                <w:sz w:val="32"/>
                <w:szCs w:val="32"/>
              </w:rPr>
              <w:drawing>
                <wp:inline distT="0" distB="0" distL="0" distR="0">
                  <wp:extent cx="1476375" cy="638175"/>
                  <wp:effectExtent l="0" t="0" r="9525" b="9525"/>
                  <wp:docPr id="1" name="Рисунок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hideMark/>
          </w:tcPr>
          <w:p w:rsidR="00764977" w:rsidRDefault="00764977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ООО «БИМЕТ»</w:t>
            </w:r>
          </w:p>
          <w:p w:rsidR="00764977" w:rsidRDefault="00764977">
            <w:pPr>
              <w:ind w:left="7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423838, РТ,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>абережные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Челны, а/я 25</w:t>
            </w:r>
          </w:p>
          <w:p w:rsidR="00764977" w:rsidRDefault="00764977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(8552)58-00-59, 8-960-085-54-32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64977" w:rsidRPr="00764977" w:rsidRDefault="00764977">
            <w:pPr>
              <w:pStyle w:val="a3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497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764977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5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bimet</w:t>
              </w:r>
              <w:r w:rsidRPr="00764977">
                <w:rPr>
                  <w:rStyle w:val="a5"/>
                  <w:rFonts w:ascii="Arial" w:hAnsi="Arial" w:cs="Arial"/>
                  <w:b w:val="0"/>
                  <w:i/>
                  <w:sz w:val="24"/>
                  <w:szCs w:val="24"/>
                </w:rPr>
                <w:t>2714@</w:t>
              </w:r>
              <w:r>
                <w:rPr>
                  <w:rStyle w:val="a5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mail</w:t>
              </w:r>
              <w:r w:rsidRPr="00764977">
                <w:rPr>
                  <w:rStyle w:val="a5"/>
                  <w:rFonts w:ascii="Arial" w:hAnsi="Arial" w:cs="Arial"/>
                  <w:b w:val="0"/>
                  <w:i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b w:val="0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977" w:rsidRDefault="00764977">
            <w:pPr>
              <w:pStyle w:val="a3"/>
              <w:outlineLvl w:val="0"/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76497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en-US"/>
              </w:rPr>
              <w:t>www.bimet.ru</w:t>
            </w:r>
          </w:p>
        </w:tc>
      </w:tr>
    </w:tbl>
    <w:p w:rsidR="008E4B65" w:rsidRDefault="008E4B65" w:rsidP="006E58F6">
      <w:pPr>
        <w:jc w:val="center"/>
        <w:outlineLvl w:val="0"/>
        <w:rPr>
          <w:b/>
          <w:sz w:val="24"/>
        </w:rPr>
      </w:pPr>
    </w:p>
    <w:p w:rsidR="00764977" w:rsidRPr="00764977" w:rsidRDefault="00764977" w:rsidP="006E58F6">
      <w:pPr>
        <w:jc w:val="center"/>
        <w:outlineLvl w:val="0"/>
        <w:rPr>
          <w:b/>
          <w:sz w:val="24"/>
        </w:rPr>
      </w:pPr>
    </w:p>
    <w:p w:rsidR="006E58F6" w:rsidRPr="003502BA" w:rsidRDefault="006E58F6" w:rsidP="006E58F6">
      <w:pPr>
        <w:jc w:val="center"/>
        <w:outlineLvl w:val="0"/>
        <w:rPr>
          <w:b/>
          <w:sz w:val="28"/>
          <w:szCs w:val="28"/>
        </w:rPr>
      </w:pPr>
      <w:r w:rsidRPr="003502BA">
        <w:rPr>
          <w:b/>
          <w:sz w:val="28"/>
          <w:szCs w:val="28"/>
        </w:rPr>
        <w:t>СПЕЦИАЛЬНЫЙ ИНСТРУМЕНТ И ПРИСПОСОБЛЕНИЯ</w:t>
      </w:r>
    </w:p>
    <w:p w:rsidR="006E58F6" w:rsidRPr="003502BA" w:rsidRDefault="006E58F6" w:rsidP="006E58F6">
      <w:pPr>
        <w:jc w:val="center"/>
        <w:rPr>
          <w:b/>
          <w:sz w:val="28"/>
          <w:szCs w:val="28"/>
        </w:rPr>
      </w:pPr>
      <w:r w:rsidRPr="003502BA">
        <w:rPr>
          <w:b/>
          <w:sz w:val="28"/>
          <w:szCs w:val="28"/>
        </w:rPr>
        <w:t>ДЛЯ РАЗБОРКИ-СБОРКИ ВЕДУЩИХ МОСТОВ АВТОМОБИЛЕЙ КАМАЗ 6520,6460</w:t>
      </w:r>
    </w:p>
    <w:p w:rsidR="006E58F6" w:rsidRDefault="006E58F6" w:rsidP="006E58F6"/>
    <w:tbl>
      <w:tblPr>
        <w:tblW w:w="11244" w:type="dxa"/>
        <w:jc w:val="center"/>
        <w:tblInd w:w="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76"/>
        <w:gridCol w:w="1764"/>
        <w:gridCol w:w="6540"/>
        <w:gridCol w:w="1085"/>
      </w:tblGrid>
      <w:tr w:rsidR="006E58F6" w:rsidRPr="003502BA" w:rsidTr="002634E1">
        <w:trPr>
          <w:trHeight w:val="617"/>
          <w:jc w:val="center"/>
        </w:trPr>
        <w:tc>
          <w:tcPr>
            <w:tcW w:w="579" w:type="dxa"/>
            <w:vAlign w:val="center"/>
          </w:tcPr>
          <w:p w:rsidR="006E58F6" w:rsidRPr="003502BA" w:rsidRDefault="006E58F6" w:rsidP="006E58F6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№ п\</w:t>
            </w:r>
            <w:proofErr w:type="gramStart"/>
            <w:r w:rsidRPr="003502B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:rsidR="006E58F6" w:rsidRPr="003502BA" w:rsidRDefault="006E58F6" w:rsidP="006E58F6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6E58F6" w:rsidRPr="003502BA" w:rsidRDefault="006E58F6" w:rsidP="006E58F6">
            <w:pPr>
              <w:pStyle w:val="1"/>
              <w:rPr>
                <w:sz w:val="24"/>
                <w:szCs w:val="24"/>
              </w:rPr>
            </w:pPr>
            <w:r w:rsidRPr="003502BA">
              <w:rPr>
                <w:sz w:val="24"/>
                <w:szCs w:val="24"/>
              </w:rPr>
              <w:t>Наименование и характеристика изделия</w:t>
            </w:r>
          </w:p>
        </w:tc>
        <w:tc>
          <w:tcPr>
            <w:tcW w:w="10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8F6" w:rsidRPr="003502BA" w:rsidRDefault="006E58F6" w:rsidP="006E58F6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Цена</w:t>
            </w:r>
          </w:p>
          <w:p w:rsidR="006E58F6" w:rsidRPr="003502BA" w:rsidRDefault="006E58F6" w:rsidP="006E58F6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(</w:t>
            </w:r>
            <w:proofErr w:type="spellStart"/>
            <w:r w:rsidRPr="003502BA">
              <w:rPr>
                <w:b/>
                <w:sz w:val="24"/>
                <w:szCs w:val="24"/>
              </w:rPr>
              <w:t>руб</w:t>
            </w:r>
            <w:proofErr w:type="spellEnd"/>
            <w:r w:rsidRPr="003502BA">
              <w:rPr>
                <w:b/>
                <w:sz w:val="24"/>
                <w:szCs w:val="24"/>
              </w:rPr>
              <w:t>)</w:t>
            </w:r>
          </w:p>
        </w:tc>
      </w:tr>
      <w:tr w:rsidR="009F4BDE" w:rsidRPr="003502BA" w:rsidTr="009F4BDE">
        <w:trPr>
          <w:trHeight w:val="1122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0F6D9968" wp14:editId="7AA2EC0A">
                  <wp:extent cx="704850" cy="647700"/>
                  <wp:effectExtent l="0" t="0" r="0" b="0"/>
                  <wp:docPr id="60" name="Рисунок 60" descr="ПСНК%202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ПСНК%2027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ПСНК  27313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</w:t>
            </w:r>
            <w:r>
              <w:rPr>
                <w:b/>
                <w:sz w:val="24"/>
                <w:szCs w:val="24"/>
              </w:rPr>
              <w:t xml:space="preserve">ия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27313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г:12,8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22126</w:t>
            </w:r>
          </w:p>
        </w:tc>
      </w:tr>
      <w:tr w:rsidR="009F4BDE" w:rsidRPr="003502BA" w:rsidTr="009F4BDE">
        <w:trPr>
          <w:trHeight w:val="966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74643DA" wp14:editId="3DA5E494">
                  <wp:extent cx="714375" cy="695325"/>
                  <wp:effectExtent l="0" t="0" r="9525" b="9525"/>
                  <wp:docPr id="61" name="Рисунок 61" descr="ПСНК%20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ПСНК%207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ПСНК 7217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сняти</w:t>
            </w:r>
            <w:r>
              <w:rPr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7217  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г:11,4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12659</w:t>
            </w:r>
          </w:p>
        </w:tc>
      </w:tr>
      <w:tr w:rsidR="009F4BDE" w:rsidRPr="003502BA" w:rsidTr="009F4BDE">
        <w:trPr>
          <w:trHeight w:val="1129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03EC833" wp14:editId="23931C7A">
                  <wp:extent cx="714375" cy="581025"/>
                  <wp:effectExtent l="0" t="0" r="9525" b="9525"/>
                  <wp:docPr id="62" name="Рисунок 62" descr="ПСНК%20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СНК%207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ПСНК 7520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сняти</w:t>
            </w:r>
            <w:r>
              <w:rPr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7520  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г:9,3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6029</w:t>
            </w:r>
          </w:p>
        </w:tc>
      </w:tr>
      <w:tr w:rsidR="009F4BDE" w:rsidRPr="003502BA" w:rsidTr="009F4BDE">
        <w:trPr>
          <w:trHeight w:val="1236"/>
          <w:jc w:val="center"/>
        </w:trPr>
        <w:tc>
          <w:tcPr>
            <w:tcW w:w="579" w:type="dxa"/>
            <w:vAlign w:val="center"/>
          </w:tcPr>
          <w:p w:rsidR="009F4BDE" w:rsidRPr="002D584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2D58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B846E4" wp14:editId="0184791D">
                  <wp:extent cx="704850" cy="600075"/>
                  <wp:effectExtent l="0" t="0" r="0" b="9525"/>
                  <wp:docPr id="63" name="Рисунок 63" descr="ПСНК%20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СНК%20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ПСНК 7613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</w:t>
            </w:r>
            <w:r>
              <w:rPr>
                <w:b/>
                <w:sz w:val="24"/>
                <w:szCs w:val="24"/>
              </w:rPr>
              <w:t xml:space="preserve">тия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7613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г:11,33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22753</w:t>
            </w:r>
          </w:p>
        </w:tc>
      </w:tr>
      <w:tr w:rsidR="009F4BDE" w:rsidRPr="003502BA" w:rsidTr="009F4BDE">
        <w:trPr>
          <w:trHeight w:val="1269"/>
          <w:jc w:val="center"/>
        </w:trPr>
        <w:tc>
          <w:tcPr>
            <w:tcW w:w="579" w:type="dxa"/>
            <w:vAlign w:val="center"/>
          </w:tcPr>
          <w:p w:rsidR="009F4BDE" w:rsidRPr="002D584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2D58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22710AC" wp14:editId="3FB766BC">
                  <wp:extent cx="714375" cy="657225"/>
                  <wp:effectExtent l="0" t="0" r="9525" b="9525"/>
                  <wp:docPr id="64" name="Рисунок 64" descr="ПСНК%20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СНК%20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ПСНК 7615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</w:t>
            </w:r>
            <w:r>
              <w:rPr>
                <w:b/>
                <w:sz w:val="24"/>
                <w:szCs w:val="24"/>
              </w:rPr>
              <w:t xml:space="preserve">тия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7615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г:12,5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26709</w:t>
            </w:r>
          </w:p>
        </w:tc>
      </w:tr>
      <w:tr w:rsidR="009F4BDE" w:rsidRPr="003502BA" w:rsidTr="009F4BDE">
        <w:trPr>
          <w:trHeight w:val="820"/>
          <w:jc w:val="center"/>
        </w:trPr>
        <w:tc>
          <w:tcPr>
            <w:tcW w:w="579" w:type="dxa"/>
            <w:vAlign w:val="center"/>
          </w:tcPr>
          <w:p w:rsidR="009F4BDE" w:rsidRPr="002D584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2D58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9ED0DD7" wp14:editId="1638DF41">
                  <wp:extent cx="714375" cy="647700"/>
                  <wp:effectExtent l="0" t="0" r="9525" b="0"/>
                  <wp:docPr id="71" name="Рисунок 71" descr="ПСНК%20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СНК%207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ПСНК 7723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</w:t>
            </w:r>
            <w:r>
              <w:rPr>
                <w:b/>
                <w:sz w:val="24"/>
                <w:szCs w:val="24"/>
              </w:rPr>
              <w:t xml:space="preserve">ятия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7723</w:t>
            </w:r>
          </w:p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г:9,52</w:t>
            </w:r>
            <w:r>
              <w:rPr>
                <w:b/>
                <w:sz w:val="24"/>
                <w:szCs w:val="24"/>
              </w:rPr>
              <w:t>. Применять с СНК 00 000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7857</w:t>
            </w:r>
          </w:p>
        </w:tc>
      </w:tr>
      <w:tr w:rsidR="009F4BDE" w:rsidRPr="003502BA" w:rsidTr="009F4BDE">
        <w:trPr>
          <w:trHeight w:val="1127"/>
          <w:jc w:val="center"/>
        </w:trPr>
        <w:tc>
          <w:tcPr>
            <w:tcW w:w="579" w:type="dxa"/>
            <w:vAlign w:val="center"/>
          </w:tcPr>
          <w:p w:rsidR="009F4BDE" w:rsidRPr="002D584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2D58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D9748A" wp14:editId="1758A741">
                  <wp:extent cx="714375" cy="742950"/>
                  <wp:effectExtent l="0" t="0" r="9525" b="0"/>
                  <wp:docPr id="72" name="Рисунок 72" descr="С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С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>СНК 00 000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Съемник для наружных колец подшипников </w:t>
            </w:r>
          </w:p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</w:t>
            </w:r>
            <w:r w:rsidRPr="003502BA">
              <w:rPr>
                <w:b/>
                <w:sz w:val="24"/>
                <w:szCs w:val="24"/>
              </w:rPr>
              <w:t>рименят</w:t>
            </w:r>
            <w:r>
              <w:rPr>
                <w:b/>
                <w:sz w:val="24"/>
                <w:szCs w:val="24"/>
              </w:rPr>
              <w:t>ь</w:t>
            </w:r>
            <w:r w:rsidRPr="003502BA">
              <w:rPr>
                <w:b/>
                <w:sz w:val="24"/>
                <w:szCs w:val="24"/>
              </w:rPr>
              <w:t xml:space="preserve"> с приспособлениями ПСНК)</w:t>
            </w:r>
          </w:p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г:6,17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38495</w:t>
            </w:r>
          </w:p>
        </w:tc>
      </w:tr>
      <w:tr w:rsidR="009F4BDE" w:rsidRPr="003502BA" w:rsidTr="009F4BDE">
        <w:trPr>
          <w:trHeight w:val="1249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152947" wp14:editId="29DD5945">
                  <wp:extent cx="666750" cy="609600"/>
                  <wp:effectExtent l="0" t="0" r="0" b="0"/>
                  <wp:docPr id="73" name="Рисунок 73" descr="ПСВК 7516  комплект пра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СВК 7516  комплект пра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ПСВК 7516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сняти</w:t>
            </w:r>
            <w:r>
              <w:rPr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 xml:space="preserve">. 7516.  Для снятия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ольца</w:t>
            </w:r>
            <w:proofErr w:type="spellEnd"/>
            <w:r>
              <w:rPr>
                <w:b/>
                <w:sz w:val="24"/>
                <w:szCs w:val="24"/>
              </w:rPr>
              <w:t xml:space="preserve"> использовать: И801.01.100 и И801.01.012-01   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</w:t>
            </w:r>
            <w:proofErr w:type="spellEnd"/>
            <w:r w:rsidRPr="0035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11,6.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42423</w:t>
            </w:r>
          </w:p>
        </w:tc>
      </w:tr>
      <w:tr w:rsidR="009F4BDE" w:rsidRPr="003502BA" w:rsidTr="009F4BDE">
        <w:trPr>
          <w:trHeight w:val="559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BB662B1" wp14:editId="0EF4E3BD">
                  <wp:extent cx="676275" cy="628650"/>
                  <wp:effectExtent l="0" t="0" r="9525" b="0"/>
                  <wp:docPr id="74" name="Рисунок 74" descr="ПСВК 42206 00 010 СБ пра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ПСВК 42206 00 010 СБ пра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ПСВК 42206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</w:t>
            </w:r>
            <w:r>
              <w:rPr>
                <w:b/>
                <w:sz w:val="24"/>
                <w:szCs w:val="24"/>
              </w:rPr>
              <w:t xml:space="preserve">ия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 xml:space="preserve">. 42206. </w:t>
            </w:r>
            <w:r w:rsidRPr="00D82515">
              <w:rPr>
                <w:b/>
                <w:sz w:val="24"/>
                <w:szCs w:val="24"/>
              </w:rPr>
              <w:t>Применять с ПСВК 7516</w:t>
            </w:r>
            <w:r>
              <w:rPr>
                <w:b/>
                <w:sz w:val="24"/>
                <w:szCs w:val="24"/>
              </w:rPr>
              <w:t xml:space="preserve"> в комплектации как для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ольца</w:t>
            </w:r>
            <w:proofErr w:type="spellEnd"/>
            <w:r>
              <w:rPr>
                <w:b/>
                <w:sz w:val="24"/>
                <w:szCs w:val="24"/>
              </w:rPr>
              <w:t xml:space="preserve"> 7516. 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</w:t>
            </w:r>
            <w:proofErr w:type="spellEnd"/>
            <w:r w:rsidRPr="0035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41305</w:t>
            </w:r>
          </w:p>
        </w:tc>
      </w:tr>
      <w:tr w:rsidR="009F4BDE" w:rsidRPr="003502BA" w:rsidTr="009F4BDE">
        <w:trPr>
          <w:trHeight w:val="838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3D18F6B" wp14:editId="7977D9D4">
                  <wp:extent cx="666750" cy="600075"/>
                  <wp:effectExtent l="0" t="0" r="0" b="9525"/>
                  <wp:docPr id="75" name="Рисунок 75" descr="ПСВК 7217 пра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ПСВК 7217 пра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ПСВК 7217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>. для сняти</w:t>
            </w:r>
            <w:r>
              <w:rPr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 xml:space="preserve">. 7217. Применять с ПСВК 7516, использовать: И801.01.100-01 и И801.01.012-04.  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</w:t>
            </w:r>
            <w:proofErr w:type="spellEnd"/>
            <w:r w:rsidRPr="0035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2,9.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17706</w:t>
            </w:r>
          </w:p>
        </w:tc>
      </w:tr>
      <w:tr w:rsidR="009F4BDE" w:rsidRPr="003502BA" w:rsidTr="009F4BDE">
        <w:trPr>
          <w:trHeight w:val="1098"/>
          <w:jc w:val="center"/>
        </w:trPr>
        <w:tc>
          <w:tcPr>
            <w:tcW w:w="579" w:type="dxa"/>
            <w:vAlign w:val="center"/>
          </w:tcPr>
          <w:p w:rsidR="009F4BDE" w:rsidRPr="003502BA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5EC91AE" wp14:editId="5F9D76D5">
                  <wp:extent cx="676275" cy="533400"/>
                  <wp:effectExtent l="0" t="0" r="9525" b="0"/>
                  <wp:docPr id="76" name="Рисунок 76" descr="ПСВК 7723 прай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ПСВК 7723 прай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ПСВК 7723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812"/>
              <w:rPr>
                <w:b/>
                <w:sz w:val="24"/>
                <w:szCs w:val="24"/>
              </w:rPr>
            </w:pPr>
            <w:proofErr w:type="spellStart"/>
            <w:r w:rsidRPr="003502BA">
              <w:rPr>
                <w:b/>
                <w:sz w:val="24"/>
                <w:szCs w:val="24"/>
              </w:rPr>
              <w:t>Приспособ</w:t>
            </w:r>
            <w:proofErr w:type="spellEnd"/>
            <w:r w:rsidRPr="003502BA">
              <w:rPr>
                <w:b/>
                <w:sz w:val="24"/>
                <w:szCs w:val="24"/>
              </w:rPr>
              <w:t xml:space="preserve">. для снятия </w:t>
            </w:r>
            <w:proofErr w:type="spellStart"/>
            <w:r w:rsidRPr="003502BA">
              <w:rPr>
                <w:b/>
                <w:sz w:val="24"/>
                <w:szCs w:val="24"/>
              </w:rPr>
              <w:t>внутр</w:t>
            </w:r>
            <w:proofErr w:type="spellEnd"/>
            <w:r w:rsidRPr="003502BA"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 w:rsidRPr="003502BA">
              <w:rPr>
                <w:b/>
                <w:sz w:val="24"/>
                <w:szCs w:val="24"/>
              </w:rPr>
              <w:t>подш</w:t>
            </w:r>
            <w:proofErr w:type="spellEnd"/>
            <w:r w:rsidRPr="003502B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3502BA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502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2515">
              <w:rPr>
                <w:b/>
                <w:sz w:val="24"/>
                <w:szCs w:val="24"/>
              </w:rPr>
              <w:t xml:space="preserve">Применять с </w:t>
            </w:r>
            <w:r>
              <w:rPr>
                <w:b/>
                <w:sz w:val="24"/>
                <w:szCs w:val="24"/>
              </w:rPr>
              <w:t xml:space="preserve">ПСВК 7516 в комплектации как для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ольца</w:t>
            </w:r>
            <w:proofErr w:type="spellEnd"/>
            <w:r>
              <w:rPr>
                <w:b/>
                <w:sz w:val="24"/>
                <w:szCs w:val="24"/>
              </w:rPr>
              <w:t xml:space="preserve"> 7516.  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</w:t>
            </w:r>
            <w:proofErr w:type="spellEnd"/>
            <w:r w:rsidRPr="0035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5,3.</w:t>
            </w:r>
          </w:p>
        </w:tc>
        <w:tc>
          <w:tcPr>
            <w:tcW w:w="10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18006</w:t>
            </w:r>
          </w:p>
        </w:tc>
      </w:tr>
      <w:tr w:rsidR="009F4BDE" w:rsidRPr="003502BA" w:rsidTr="009F4BDE">
        <w:trPr>
          <w:trHeight w:val="1133"/>
          <w:jc w:val="center"/>
        </w:trPr>
        <w:tc>
          <w:tcPr>
            <w:tcW w:w="579" w:type="dxa"/>
            <w:vAlign w:val="center"/>
          </w:tcPr>
          <w:p w:rsidR="009F4BDE" w:rsidRPr="00EF1534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6E4B32E" wp14:editId="7EBAB177">
                  <wp:extent cx="714375" cy="428625"/>
                  <wp:effectExtent l="0" t="0" r="9525" b="9525"/>
                  <wp:docPr id="77" name="Рисунок 77" descr="КР%2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КР%20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502BA">
              <w:rPr>
                <w:b/>
                <w:bCs/>
                <w:sz w:val="24"/>
                <w:szCs w:val="24"/>
              </w:rPr>
              <w:t>КР</w:t>
            </w:r>
            <w:proofErr w:type="gramEnd"/>
            <w:r w:rsidRPr="003502BA">
              <w:rPr>
                <w:b/>
                <w:bCs/>
                <w:sz w:val="24"/>
                <w:szCs w:val="24"/>
              </w:rPr>
              <w:t xml:space="preserve"> 086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Ключ регулировочный гайки полу</w:t>
            </w:r>
            <w:r>
              <w:rPr>
                <w:b/>
                <w:sz w:val="24"/>
                <w:szCs w:val="24"/>
              </w:rPr>
              <w:t>оси                           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г:0,3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3819</w:t>
            </w:r>
          </w:p>
        </w:tc>
      </w:tr>
      <w:tr w:rsidR="009F4BDE" w:rsidRPr="003502BA" w:rsidTr="009F4BDE">
        <w:trPr>
          <w:trHeight w:val="1134"/>
          <w:jc w:val="center"/>
        </w:trPr>
        <w:tc>
          <w:tcPr>
            <w:tcW w:w="579" w:type="dxa"/>
            <w:vAlign w:val="center"/>
          </w:tcPr>
          <w:p w:rsidR="009F4BDE" w:rsidRPr="00EF1534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EF153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37268D" wp14:editId="6DCEE6E1">
                  <wp:extent cx="714375" cy="219075"/>
                  <wp:effectExtent l="0" t="0" r="9525" b="9525"/>
                  <wp:docPr id="78" name="Рисунок 78" descr="КР%20040%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КР%20040%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proofErr w:type="gramStart"/>
            <w:r w:rsidRPr="003502BA">
              <w:rPr>
                <w:b/>
                <w:bCs/>
                <w:szCs w:val="24"/>
              </w:rPr>
              <w:t>КР</w:t>
            </w:r>
            <w:proofErr w:type="gramEnd"/>
            <w:r w:rsidRPr="003502BA">
              <w:rPr>
                <w:b/>
                <w:bCs/>
                <w:szCs w:val="24"/>
              </w:rPr>
              <w:t xml:space="preserve"> 040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Ключ регулировочн</w:t>
            </w:r>
            <w:r>
              <w:rPr>
                <w:b/>
                <w:sz w:val="24"/>
                <w:szCs w:val="24"/>
              </w:rPr>
              <w:t xml:space="preserve">ый гайки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 xml:space="preserve">. дифференциала 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</w:t>
            </w:r>
            <w:proofErr w:type="spellEnd"/>
            <w:r w:rsidRPr="003502BA">
              <w:rPr>
                <w:b/>
                <w:sz w:val="24"/>
                <w:szCs w:val="24"/>
              </w:rPr>
              <w:t>: 1,4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4420</w:t>
            </w:r>
          </w:p>
        </w:tc>
      </w:tr>
      <w:tr w:rsidR="009F4BDE" w:rsidRPr="003502BA" w:rsidTr="009F4BDE">
        <w:trPr>
          <w:trHeight w:val="1160"/>
          <w:jc w:val="center"/>
        </w:trPr>
        <w:tc>
          <w:tcPr>
            <w:tcW w:w="579" w:type="dxa"/>
            <w:vAlign w:val="center"/>
          </w:tcPr>
          <w:p w:rsidR="009F4BDE" w:rsidRPr="00AE7E6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57C4903" wp14:editId="7C09DAEB">
                  <wp:extent cx="704850" cy="561975"/>
                  <wp:effectExtent l="0" t="0" r="0" b="9525"/>
                  <wp:docPr id="79" name="Рисунок 79" descr="ОЗВК%20104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ОЗВК%201042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03ВК 1042924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Оправка для </w:t>
            </w:r>
            <w:proofErr w:type="spellStart"/>
            <w:r w:rsidRPr="003502BA">
              <w:rPr>
                <w:b/>
                <w:sz w:val="24"/>
                <w:szCs w:val="24"/>
              </w:rPr>
              <w:t>запрессов</w:t>
            </w:r>
            <w:proofErr w:type="spellEnd"/>
            <w:r w:rsidRPr="003502B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1042924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г:4,1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10040</w:t>
            </w:r>
          </w:p>
        </w:tc>
      </w:tr>
      <w:tr w:rsidR="009F4BDE" w:rsidRPr="003502BA" w:rsidTr="009F4BDE">
        <w:trPr>
          <w:trHeight w:val="1124"/>
          <w:jc w:val="center"/>
        </w:trPr>
        <w:tc>
          <w:tcPr>
            <w:tcW w:w="579" w:type="dxa"/>
            <w:vAlign w:val="center"/>
          </w:tcPr>
          <w:p w:rsidR="009F4BDE" w:rsidRPr="00AE7E6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120599E" wp14:editId="711AB99E">
                  <wp:extent cx="714375" cy="914400"/>
                  <wp:effectExtent l="0" t="0" r="9525" b="0"/>
                  <wp:docPr id="80" name="Рисунок 80" descr="ОЗВК%202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ОЗВК%2027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03ВК 27313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запрессов</w:t>
            </w:r>
            <w:r>
              <w:rPr>
                <w:b/>
                <w:sz w:val="24"/>
                <w:szCs w:val="24"/>
              </w:rPr>
              <w:t xml:space="preserve">ки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27313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г:3,34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6493</w:t>
            </w:r>
          </w:p>
        </w:tc>
      </w:tr>
      <w:tr w:rsidR="009F4BDE" w:rsidRPr="003502BA" w:rsidTr="009F4BDE">
        <w:trPr>
          <w:trHeight w:val="844"/>
          <w:jc w:val="center"/>
        </w:trPr>
        <w:tc>
          <w:tcPr>
            <w:tcW w:w="579" w:type="dxa"/>
            <w:vAlign w:val="center"/>
          </w:tcPr>
          <w:p w:rsidR="009F4BDE" w:rsidRPr="00AE7E6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94FDD95" wp14:editId="77F46847">
                  <wp:extent cx="704850" cy="542925"/>
                  <wp:effectExtent l="0" t="0" r="0" b="9525"/>
                  <wp:docPr id="81" name="Рисунок 81" descr="ОЗВК%204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ОЗВК%2042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03ВК 42206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запрессов</w:t>
            </w:r>
            <w:r>
              <w:rPr>
                <w:b/>
                <w:sz w:val="24"/>
                <w:szCs w:val="24"/>
              </w:rPr>
              <w:t xml:space="preserve">ки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42206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г:1,17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5320</w:t>
            </w:r>
          </w:p>
        </w:tc>
      </w:tr>
      <w:tr w:rsidR="009F4BDE" w:rsidRPr="003502BA" w:rsidTr="009F4BDE">
        <w:trPr>
          <w:trHeight w:val="1117"/>
          <w:jc w:val="center"/>
        </w:trPr>
        <w:tc>
          <w:tcPr>
            <w:tcW w:w="579" w:type="dxa"/>
            <w:vAlign w:val="center"/>
          </w:tcPr>
          <w:p w:rsidR="009F4BDE" w:rsidRPr="00AE7E6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651731C" wp14:editId="2DB9FB06">
                  <wp:extent cx="714375" cy="581025"/>
                  <wp:effectExtent l="0" t="0" r="9525" b="9525"/>
                  <wp:docPr id="82" name="Рисунок 82" descr="ОЗВК%20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ОЗВК%207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03ВК 7217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</w:t>
            </w:r>
            <w:r>
              <w:rPr>
                <w:b/>
                <w:sz w:val="24"/>
                <w:szCs w:val="24"/>
              </w:rPr>
              <w:t xml:space="preserve">вки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7217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г:2,9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9139</w:t>
            </w:r>
          </w:p>
        </w:tc>
      </w:tr>
      <w:tr w:rsidR="009F4BDE" w:rsidRPr="003502BA" w:rsidTr="009F4BDE">
        <w:trPr>
          <w:trHeight w:val="840"/>
          <w:jc w:val="center"/>
        </w:trPr>
        <w:tc>
          <w:tcPr>
            <w:tcW w:w="579" w:type="dxa"/>
            <w:vAlign w:val="center"/>
          </w:tcPr>
          <w:p w:rsidR="009F4BDE" w:rsidRPr="000D3328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2DFE6C7" wp14:editId="72A532B6">
                  <wp:extent cx="704850" cy="590550"/>
                  <wp:effectExtent l="0" t="0" r="0" b="0"/>
                  <wp:docPr id="83" name="Рисунок 83" descr="ОЗВК%207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ОЗВК%207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03ВК 7516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</w:t>
            </w:r>
            <w:r>
              <w:rPr>
                <w:b/>
                <w:sz w:val="24"/>
                <w:szCs w:val="24"/>
              </w:rPr>
              <w:t xml:space="preserve">вки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7516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г:2,21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7366</w:t>
            </w:r>
          </w:p>
        </w:tc>
      </w:tr>
      <w:tr w:rsidR="009F4BDE" w:rsidRPr="003502BA" w:rsidTr="009F4BDE">
        <w:trPr>
          <w:trHeight w:val="1082"/>
          <w:jc w:val="center"/>
        </w:trPr>
        <w:tc>
          <w:tcPr>
            <w:tcW w:w="579" w:type="dxa"/>
            <w:vAlign w:val="center"/>
          </w:tcPr>
          <w:p w:rsidR="009F4BDE" w:rsidRPr="000D3328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69768D4" wp14:editId="399D5878">
                  <wp:extent cx="704850" cy="695325"/>
                  <wp:effectExtent l="0" t="0" r="0" b="9525"/>
                  <wp:docPr id="84" name="Рисунок 84" descr="ОЗВК%20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ОЗВК%20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>03ВК 7615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</w:t>
            </w:r>
            <w:r>
              <w:rPr>
                <w:b/>
                <w:sz w:val="24"/>
                <w:szCs w:val="24"/>
              </w:rPr>
              <w:t xml:space="preserve">вки </w:t>
            </w:r>
            <w:proofErr w:type="spellStart"/>
            <w:r>
              <w:rPr>
                <w:b/>
                <w:sz w:val="24"/>
                <w:szCs w:val="24"/>
              </w:rPr>
              <w:t>внутр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7615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г:4,6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7366</w:t>
            </w:r>
          </w:p>
        </w:tc>
      </w:tr>
      <w:tr w:rsidR="009F4BDE" w:rsidRPr="003502BA" w:rsidTr="009F4BDE">
        <w:trPr>
          <w:trHeight w:val="1124"/>
          <w:jc w:val="center"/>
        </w:trPr>
        <w:tc>
          <w:tcPr>
            <w:tcW w:w="579" w:type="dxa"/>
            <w:vAlign w:val="center"/>
          </w:tcPr>
          <w:p w:rsidR="009F4BDE" w:rsidRPr="00AE7E61" w:rsidRDefault="009F4BDE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BDE" w:rsidRPr="003502BA" w:rsidRDefault="009F4BDE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457CA0F" wp14:editId="16EF92D2">
                  <wp:extent cx="704850" cy="714375"/>
                  <wp:effectExtent l="0" t="0" r="0" b="9525"/>
                  <wp:docPr id="85" name="Рисунок 85" descr="ОЗМ%2000%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ОЗМ%2000%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>03М 00 000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F4BDE" w:rsidRPr="003502BA" w:rsidRDefault="009F4BDE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Оправка для запрессовки манжеты                               </w:t>
            </w:r>
            <w:r>
              <w:rPr>
                <w:b/>
                <w:sz w:val="24"/>
                <w:szCs w:val="24"/>
              </w:rPr>
              <w:t xml:space="preserve"> 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г:3,5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BDE" w:rsidRPr="009F4BDE" w:rsidRDefault="009F4BDE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12495</w:t>
            </w:r>
          </w:p>
        </w:tc>
      </w:tr>
      <w:tr w:rsidR="0098179D" w:rsidRPr="003502BA" w:rsidTr="009F4BDE">
        <w:trPr>
          <w:trHeight w:val="974"/>
          <w:jc w:val="center"/>
        </w:trPr>
        <w:tc>
          <w:tcPr>
            <w:tcW w:w="579" w:type="dxa"/>
            <w:vAlign w:val="center"/>
          </w:tcPr>
          <w:p w:rsidR="0098179D" w:rsidRPr="00AE7E61" w:rsidRDefault="0098179D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Default="0098179D" w:rsidP="00C453FD">
            <w:pPr>
              <w:ind w:left="-108" w:right="-108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5F65196" wp14:editId="15A4BA37">
                  <wp:extent cx="552450" cy="785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8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98179D" w:rsidRDefault="0098179D" w:rsidP="0098179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8179D">
              <w:rPr>
                <w:rFonts w:ascii="Times New Roman" w:hAnsi="Times New Roman" w:cs="Times New Roman"/>
                <w:b/>
                <w:bCs/>
              </w:rPr>
              <w:t>03М 40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98179D">
              <w:rPr>
                <w:rFonts w:ascii="Times New Roman" w:hAnsi="Times New Roman" w:cs="Times New Roman"/>
                <w:b/>
                <w:bCs/>
              </w:rPr>
              <w:t>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98179D" w:rsidRDefault="0098179D" w:rsidP="00C453F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8179D">
              <w:rPr>
                <w:rFonts w:ascii="Times New Roman" w:hAnsi="Times New Roman" w:cs="Times New Roman"/>
                <w:b/>
              </w:rPr>
              <w:t xml:space="preserve">Оправка для запрессовки манжеты (168х142х15) (65115-3104018) (ступица заднего моста </w:t>
            </w:r>
            <w:proofErr w:type="spellStart"/>
            <w:r w:rsidRPr="0098179D">
              <w:rPr>
                <w:rFonts w:ascii="Times New Roman" w:hAnsi="Times New Roman" w:cs="Times New Roman"/>
                <w:b/>
              </w:rPr>
              <w:t>авт</w:t>
            </w:r>
            <w:proofErr w:type="gramStart"/>
            <w:r w:rsidRPr="0098179D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98179D">
              <w:rPr>
                <w:rFonts w:ascii="Times New Roman" w:hAnsi="Times New Roman" w:cs="Times New Roman"/>
                <w:b/>
              </w:rPr>
              <w:t>АМАЗ</w:t>
            </w:r>
            <w:proofErr w:type="spellEnd"/>
            <w:r w:rsidRPr="0098179D">
              <w:rPr>
                <w:rFonts w:ascii="Times New Roman" w:hAnsi="Times New Roman" w:cs="Times New Roman"/>
                <w:b/>
              </w:rPr>
              <w:t xml:space="preserve"> – 6520; – 6522) масса, кг: 4,62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DB63A6" w:rsidP="00C45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16325</w:t>
            </w:r>
          </w:p>
        </w:tc>
      </w:tr>
      <w:tr w:rsidR="0098179D" w:rsidRPr="003502BA" w:rsidTr="0098179D">
        <w:trPr>
          <w:trHeight w:val="974"/>
          <w:jc w:val="center"/>
        </w:trPr>
        <w:tc>
          <w:tcPr>
            <w:tcW w:w="579" w:type="dxa"/>
            <w:vAlign w:val="center"/>
          </w:tcPr>
          <w:p w:rsidR="0098179D" w:rsidRPr="00AE7E61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Default="0098179D" w:rsidP="002634E1">
            <w:pPr>
              <w:ind w:left="-108" w:right="-108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7627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98179D" w:rsidRDefault="0098179D" w:rsidP="0098179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8179D">
              <w:rPr>
                <w:rFonts w:ascii="Times New Roman" w:hAnsi="Times New Roman" w:cs="Times New Roman"/>
                <w:b/>
                <w:bCs/>
              </w:rPr>
              <w:t>ОЗМ 700001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98179D" w:rsidRDefault="0098179D" w:rsidP="0098179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8179D">
              <w:rPr>
                <w:rFonts w:ascii="Times New Roman" w:hAnsi="Times New Roman" w:cs="Times New Roman"/>
                <w:b/>
              </w:rPr>
              <w:t xml:space="preserve">Оправка для запрессовки манжеты 700001 (170х140х14) (700001, CASSET14) </w:t>
            </w:r>
          </w:p>
          <w:p w:rsidR="0098179D" w:rsidRPr="0098179D" w:rsidRDefault="0098179D" w:rsidP="0098179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8179D">
              <w:rPr>
                <w:rFonts w:ascii="Times New Roman" w:hAnsi="Times New Roman" w:cs="Times New Roman"/>
                <w:b/>
              </w:rPr>
              <w:t xml:space="preserve">масса, </w:t>
            </w:r>
            <w:proofErr w:type="gramStart"/>
            <w:r w:rsidRPr="0098179D">
              <w:rPr>
                <w:rFonts w:ascii="Times New Roman" w:hAnsi="Times New Roman" w:cs="Times New Roman"/>
                <w:b/>
              </w:rPr>
              <w:t>кг</w:t>
            </w:r>
            <w:proofErr w:type="gramEnd"/>
            <w:r w:rsidRPr="0098179D">
              <w:rPr>
                <w:rFonts w:ascii="Times New Roman" w:hAnsi="Times New Roman" w:cs="Times New Roman"/>
                <w:b/>
              </w:rPr>
              <w:t xml:space="preserve">: 4,39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10815</w:t>
            </w:r>
          </w:p>
        </w:tc>
      </w:tr>
      <w:tr w:rsidR="0098179D" w:rsidRPr="003502BA" w:rsidTr="009F4BDE">
        <w:trPr>
          <w:trHeight w:val="974"/>
          <w:jc w:val="center"/>
        </w:trPr>
        <w:tc>
          <w:tcPr>
            <w:tcW w:w="579" w:type="dxa"/>
            <w:vAlign w:val="center"/>
          </w:tcPr>
          <w:p w:rsidR="0098179D" w:rsidRPr="0098179D" w:rsidRDefault="0098179D" w:rsidP="00C453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C453F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F549951" wp14:editId="3B8A6B01">
                  <wp:extent cx="571500" cy="777240"/>
                  <wp:effectExtent l="0" t="0" r="0" b="3810"/>
                  <wp:docPr id="86" name="Рисунок 86" descr="ОЗНК%202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ОЗНК%2027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C453FD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03НК 27313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C453FD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запрессов</w:t>
            </w:r>
            <w:r>
              <w:rPr>
                <w:b/>
                <w:sz w:val="24"/>
                <w:szCs w:val="24"/>
              </w:rPr>
              <w:t xml:space="preserve">ки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27313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г:3,26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C45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6493</w:t>
            </w:r>
          </w:p>
        </w:tc>
      </w:tr>
      <w:tr w:rsidR="0098179D" w:rsidRPr="003502BA" w:rsidTr="009F4BDE">
        <w:trPr>
          <w:trHeight w:val="846"/>
          <w:jc w:val="center"/>
        </w:trPr>
        <w:tc>
          <w:tcPr>
            <w:tcW w:w="579" w:type="dxa"/>
            <w:vAlign w:val="center"/>
          </w:tcPr>
          <w:p w:rsidR="0098179D" w:rsidRPr="003502BA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837D024" wp14:editId="2038D98F">
                  <wp:extent cx="704850" cy="590550"/>
                  <wp:effectExtent l="0" t="0" r="0" b="0"/>
                  <wp:docPr id="87" name="Рисунок 87" descr="ОЗНК%204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ОЗНК%2042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03НК 42206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Default="0098179D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Оправка для запрессовки </w:t>
            </w:r>
            <w:proofErr w:type="spellStart"/>
            <w:r w:rsidRPr="003502BA">
              <w:rPr>
                <w:b/>
                <w:sz w:val="24"/>
                <w:szCs w:val="24"/>
              </w:rPr>
              <w:t>наруж</w:t>
            </w:r>
            <w:proofErr w:type="spellEnd"/>
            <w:r w:rsidRPr="003502BA">
              <w:rPr>
                <w:b/>
                <w:sz w:val="24"/>
                <w:szCs w:val="24"/>
              </w:rPr>
              <w:t>. кольца подшипника 42206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г:1,56</w:t>
            </w:r>
          </w:p>
          <w:p w:rsidR="0098179D" w:rsidRPr="003502BA" w:rsidRDefault="0098179D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4420</w:t>
            </w:r>
          </w:p>
        </w:tc>
      </w:tr>
      <w:tr w:rsidR="0098179D" w:rsidRPr="003502BA" w:rsidTr="009F4BDE">
        <w:trPr>
          <w:trHeight w:val="845"/>
          <w:jc w:val="center"/>
        </w:trPr>
        <w:tc>
          <w:tcPr>
            <w:tcW w:w="579" w:type="dxa"/>
            <w:vAlign w:val="center"/>
          </w:tcPr>
          <w:p w:rsidR="0098179D" w:rsidRPr="003502BA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FF0CAE" wp14:editId="36963EDC">
                  <wp:extent cx="704850" cy="866775"/>
                  <wp:effectExtent l="0" t="0" r="0" b="9525"/>
                  <wp:docPr id="88" name="Рисунок 88" descr="ОЗНК%20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ОЗНК%207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03НК 7217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Оправка для запрессовки </w:t>
            </w:r>
            <w:proofErr w:type="spellStart"/>
            <w:r w:rsidRPr="003502BA">
              <w:rPr>
                <w:b/>
                <w:sz w:val="24"/>
                <w:szCs w:val="24"/>
              </w:rPr>
              <w:t>наруж</w:t>
            </w:r>
            <w:proofErr w:type="spellEnd"/>
            <w:r w:rsidRPr="003502BA">
              <w:rPr>
                <w:b/>
                <w:sz w:val="24"/>
                <w:szCs w:val="24"/>
              </w:rPr>
              <w:t>. кольца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7217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г:6,58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10449</w:t>
            </w:r>
          </w:p>
        </w:tc>
      </w:tr>
      <w:tr w:rsidR="0098179D" w:rsidRPr="003502BA" w:rsidTr="009F4BDE">
        <w:trPr>
          <w:trHeight w:val="1046"/>
          <w:jc w:val="center"/>
        </w:trPr>
        <w:tc>
          <w:tcPr>
            <w:tcW w:w="579" w:type="dxa"/>
            <w:vAlign w:val="center"/>
          </w:tcPr>
          <w:p w:rsidR="0098179D" w:rsidRPr="003502BA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CF65AFC" wp14:editId="520D3FF3">
                  <wp:extent cx="581025" cy="685800"/>
                  <wp:effectExtent l="0" t="0" r="9525" b="0"/>
                  <wp:docPr id="65" name="Рисунок 65" descr="ОЗНК%20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ОЗНК%20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spacing w:line="360" w:lineRule="aut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502BA">
              <w:rPr>
                <w:b/>
                <w:bCs/>
                <w:sz w:val="24"/>
                <w:szCs w:val="24"/>
              </w:rPr>
              <w:t xml:space="preserve">03НК 7613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</w:t>
            </w:r>
            <w:r>
              <w:rPr>
                <w:b/>
                <w:sz w:val="24"/>
                <w:szCs w:val="24"/>
              </w:rPr>
              <w:t xml:space="preserve">вки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7613 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г:4,68</w:t>
            </w:r>
          </w:p>
        </w:tc>
        <w:tc>
          <w:tcPr>
            <w:tcW w:w="10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11813</w:t>
            </w:r>
          </w:p>
        </w:tc>
      </w:tr>
      <w:tr w:rsidR="0098179D" w:rsidRPr="003502BA" w:rsidTr="009F4BDE">
        <w:trPr>
          <w:trHeight w:val="1121"/>
          <w:jc w:val="center"/>
        </w:trPr>
        <w:tc>
          <w:tcPr>
            <w:tcW w:w="579" w:type="dxa"/>
            <w:vAlign w:val="center"/>
          </w:tcPr>
          <w:p w:rsidR="0098179D" w:rsidRPr="003502BA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15B3547" wp14:editId="0317C322">
                  <wp:extent cx="609600" cy="714375"/>
                  <wp:effectExtent l="0" t="0" r="0" b="9525"/>
                  <wp:docPr id="66" name="Рисунок 66" descr="ОЗНК%20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ОЗНК%207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 xml:space="preserve">03НК 7615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Default="0098179D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Оправка для запрессо</w:t>
            </w:r>
            <w:r>
              <w:rPr>
                <w:b/>
                <w:sz w:val="24"/>
                <w:szCs w:val="24"/>
              </w:rPr>
              <w:t xml:space="preserve">вки </w:t>
            </w:r>
            <w:proofErr w:type="spellStart"/>
            <w:r>
              <w:rPr>
                <w:b/>
                <w:sz w:val="24"/>
                <w:szCs w:val="24"/>
              </w:rPr>
              <w:t>наруж</w:t>
            </w:r>
            <w:proofErr w:type="spellEnd"/>
            <w:r>
              <w:rPr>
                <w:b/>
                <w:sz w:val="24"/>
                <w:szCs w:val="24"/>
              </w:rPr>
              <w:t xml:space="preserve">. кольца </w:t>
            </w:r>
            <w:proofErr w:type="spellStart"/>
            <w:r>
              <w:rPr>
                <w:b/>
                <w:sz w:val="24"/>
                <w:szCs w:val="24"/>
              </w:rPr>
              <w:t>подшип</w:t>
            </w:r>
            <w:proofErr w:type="spellEnd"/>
            <w:r>
              <w:rPr>
                <w:b/>
                <w:sz w:val="24"/>
                <w:szCs w:val="24"/>
              </w:rPr>
              <w:t>. 7615</w:t>
            </w:r>
          </w:p>
          <w:p w:rsidR="0098179D" w:rsidRPr="003502BA" w:rsidRDefault="0098179D" w:rsidP="002634E1">
            <w:pPr>
              <w:spacing w:line="360" w:lineRule="auto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г:4,68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11813</w:t>
            </w:r>
          </w:p>
        </w:tc>
      </w:tr>
      <w:tr w:rsidR="0098179D" w:rsidRPr="003502BA" w:rsidTr="009F4BDE">
        <w:trPr>
          <w:trHeight w:val="1252"/>
          <w:jc w:val="center"/>
        </w:trPr>
        <w:tc>
          <w:tcPr>
            <w:tcW w:w="579" w:type="dxa"/>
            <w:vAlign w:val="center"/>
          </w:tcPr>
          <w:p w:rsidR="0098179D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1A596C4" wp14:editId="0895A584">
                  <wp:extent cx="704850" cy="895350"/>
                  <wp:effectExtent l="0" t="0" r="0" b="0"/>
                  <wp:docPr id="67" name="Рисунок 67" descr="МАД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МАД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pStyle w:val="2"/>
              <w:spacing w:line="360" w:lineRule="auto"/>
              <w:ind w:left="-108" w:right="-108"/>
              <w:rPr>
                <w:b/>
                <w:bCs/>
                <w:szCs w:val="24"/>
              </w:rPr>
            </w:pPr>
            <w:r w:rsidRPr="003502BA">
              <w:rPr>
                <w:b/>
                <w:bCs/>
                <w:szCs w:val="24"/>
              </w:rPr>
              <w:t>МАД 804.40.256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2634E1">
            <w:pPr>
              <w:spacing w:line="360" w:lineRule="auto"/>
              <w:ind w:left="114" w:right="-108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 xml:space="preserve">Приспособление для снятия ступиц колес                       </w:t>
            </w:r>
            <w:r>
              <w:rPr>
                <w:b/>
                <w:sz w:val="24"/>
                <w:szCs w:val="24"/>
              </w:rPr>
              <w:t>М</w:t>
            </w:r>
            <w:r w:rsidRPr="003502BA">
              <w:rPr>
                <w:b/>
                <w:sz w:val="24"/>
                <w:szCs w:val="24"/>
              </w:rPr>
              <w:t>асса</w:t>
            </w:r>
            <w:proofErr w:type="gramStart"/>
            <w:r w:rsidRPr="003502BA">
              <w:rPr>
                <w:b/>
                <w:sz w:val="24"/>
                <w:szCs w:val="24"/>
              </w:rPr>
              <w:t>,к</w:t>
            </w:r>
            <w:proofErr w:type="gramEnd"/>
            <w:r w:rsidRPr="003502BA">
              <w:rPr>
                <w:b/>
                <w:sz w:val="24"/>
                <w:szCs w:val="24"/>
              </w:rPr>
              <w:t>г:19,2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82883</w:t>
            </w:r>
          </w:p>
        </w:tc>
      </w:tr>
      <w:tr w:rsidR="0098179D" w:rsidRPr="003502BA" w:rsidTr="009F4BDE">
        <w:trPr>
          <w:trHeight w:val="1252"/>
          <w:jc w:val="center"/>
        </w:trPr>
        <w:tc>
          <w:tcPr>
            <w:tcW w:w="579" w:type="dxa"/>
            <w:vAlign w:val="center"/>
          </w:tcPr>
          <w:p w:rsidR="0098179D" w:rsidRDefault="0098179D" w:rsidP="009C7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noProof/>
                <w:color w:val="FFFF00"/>
                <w:sz w:val="24"/>
                <w:szCs w:val="24"/>
              </w:rPr>
              <w:drawing>
                <wp:inline distT="0" distB="0" distL="0" distR="0" wp14:anchorId="6FFB67EE" wp14:editId="1ACF1165">
                  <wp:extent cx="781050" cy="533400"/>
                  <wp:effectExtent l="0" t="0" r="0" b="0"/>
                  <wp:docPr id="68" name="Рисунок 68" descr="на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на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jc w:val="center"/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И801.11.000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2634E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502BA">
              <w:rPr>
                <w:b/>
                <w:bCs/>
                <w:sz w:val="24"/>
                <w:szCs w:val="24"/>
              </w:rPr>
              <w:t>Спец</w:t>
            </w:r>
            <w:proofErr w:type="gramStart"/>
            <w:r w:rsidRPr="003502BA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3502BA">
              <w:rPr>
                <w:b/>
                <w:bCs/>
                <w:sz w:val="24"/>
                <w:szCs w:val="24"/>
              </w:rPr>
              <w:t>люч</w:t>
            </w:r>
            <w:proofErr w:type="spellEnd"/>
            <w:r w:rsidRPr="003502BA">
              <w:rPr>
                <w:b/>
                <w:bCs/>
                <w:sz w:val="24"/>
                <w:szCs w:val="24"/>
              </w:rPr>
              <w:t xml:space="preserve"> для регулировки подшипников ступиц «тяжелых» ведущих мостов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11813</w:t>
            </w:r>
          </w:p>
        </w:tc>
      </w:tr>
      <w:tr w:rsidR="0098179D" w:rsidRPr="003502BA" w:rsidTr="009F4BDE">
        <w:trPr>
          <w:trHeight w:val="1252"/>
          <w:jc w:val="center"/>
        </w:trPr>
        <w:tc>
          <w:tcPr>
            <w:tcW w:w="579" w:type="dxa"/>
            <w:vAlign w:val="center"/>
          </w:tcPr>
          <w:p w:rsidR="0098179D" w:rsidRDefault="0098179D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noProof/>
                <w:color w:val="FFFF00"/>
                <w:sz w:val="24"/>
                <w:szCs w:val="24"/>
              </w:rPr>
              <w:drawing>
                <wp:inline distT="0" distB="0" distL="0" distR="0" wp14:anchorId="14DB13CE" wp14:editId="33937D95">
                  <wp:extent cx="666750" cy="685800"/>
                  <wp:effectExtent l="0" t="0" r="0" b="0"/>
                  <wp:docPr id="69" name="Рисунок 69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Pr="003502BA" w:rsidRDefault="0098179D" w:rsidP="002634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 xml:space="preserve"> 6520-2402269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3502BA" w:rsidRDefault="0098179D" w:rsidP="005E10A4">
            <w:pPr>
              <w:rPr>
                <w:b/>
                <w:bCs/>
                <w:sz w:val="24"/>
                <w:szCs w:val="24"/>
              </w:rPr>
            </w:pPr>
            <w:r w:rsidRPr="00E42127">
              <w:rPr>
                <w:b/>
                <w:bCs/>
                <w:sz w:val="24"/>
                <w:szCs w:val="24"/>
              </w:rPr>
              <w:t>Ключ гайки крепления фланца ведущего вала главной передачи (56мм)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2724</w:t>
            </w:r>
          </w:p>
        </w:tc>
      </w:tr>
      <w:tr w:rsidR="0098179D" w:rsidRPr="003502BA" w:rsidTr="009F4BDE">
        <w:trPr>
          <w:trHeight w:val="1252"/>
          <w:jc w:val="center"/>
        </w:trPr>
        <w:tc>
          <w:tcPr>
            <w:tcW w:w="579" w:type="dxa"/>
            <w:vAlign w:val="center"/>
          </w:tcPr>
          <w:p w:rsidR="0098179D" w:rsidRDefault="0098179D" w:rsidP="0026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79D" w:rsidRPr="003502BA" w:rsidRDefault="0098179D" w:rsidP="002634E1">
            <w:pPr>
              <w:ind w:left="-108" w:right="-108"/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noProof/>
                <w:color w:val="FFFF00"/>
                <w:sz w:val="24"/>
                <w:szCs w:val="24"/>
              </w:rPr>
              <w:drawing>
                <wp:inline distT="0" distB="0" distL="0" distR="0" wp14:anchorId="3C459C5D" wp14:editId="558C7074">
                  <wp:extent cx="666750" cy="695325"/>
                  <wp:effectExtent l="0" t="0" r="0" b="9525"/>
                  <wp:docPr id="70" name="Рисунок 70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98179D" w:rsidRDefault="0098179D" w:rsidP="003E6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КС </w:t>
            </w:r>
            <w:r w:rsidRPr="003E6538">
              <w:rPr>
                <w:b/>
                <w:bCs/>
                <w:sz w:val="24"/>
                <w:szCs w:val="24"/>
              </w:rPr>
              <w:t>6520-3103077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98179D" w:rsidRPr="00904BEC" w:rsidRDefault="0098179D" w:rsidP="002634E1">
            <w:pPr>
              <w:rPr>
                <w:b/>
                <w:bCs/>
                <w:sz w:val="24"/>
                <w:szCs w:val="24"/>
              </w:rPr>
            </w:pPr>
            <w:r w:rsidRPr="003E6538">
              <w:rPr>
                <w:b/>
                <w:bCs/>
                <w:sz w:val="24"/>
                <w:szCs w:val="24"/>
              </w:rPr>
              <w:t>Ключ ступичный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179D" w:rsidRPr="009F4BDE" w:rsidRDefault="0098179D" w:rsidP="009F4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4BDE">
              <w:rPr>
                <w:b/>
                <w:color w:val="000000"/>
                <w:sz w:val="24"/>
                <w:szCs w:val="24"/>
              </w:rPr>
              <w:t>5695</w:t>
            </w:r>
          </w:p>
        </w:tc>
      </w:tr>
    </w:tbl>
    <w:p w:rsidR="00152B25" w:rsidRPr="003502BA" w:rsidRDefault="00152B25" w:rsidP="00152B25">
      <w:pPr>
        <w:rPr>
          <w:b/>
          <w:vanish/>
          <w:sz w:val="24"/>
          <w:szCs w:val="24"/>
        </w:rPr>
      </w:pPr>
    </w:p>
    <w:tbl>
      <w:tblPr>
        <w:tblpPr w:leftFromText="180" w:rightFromText="180" w:vertAnchor="text" w:horzAnchor="margin" w:tblpX="114" w:tblpY="35"/>
        <w:tblW w:w="11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1060"/>
      </w:tblGrid>
      <w:tr w:rsidR="005A6141" w:rsidRPr="003502BA" w:rsidTr="005A6141">
        <w:trPr>
          <w:trHeight w:val="329"/>
        </w:trPr>
        <w:tc>
          <w:tcPr>
            <w:tcW w:w="10173" w:type="dxa"/>
            <w:vAlign w:val="center"/>
          </w:tcPr>
          <w:p w:rsidR="008E4B65" w:rsidRPr="003502BA" w:rsidRDefault="008E4B65" w:rsidP="005A6141">
            <w:pPr>
              <w:rPr>
                <w:b/>
                <w:sz w:val="24"/>
                <w:szCs w:val="24"/>
              </w:rPr>
            </w:pPr>
            <w:r w:rsidRPr="003502B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vAlign w:val="center"/>
          </w:tcPr>
          <w:p w:rsidR="008E4B65" w:rsidRPr="009F4BDE" w:rsidRDefault="00C47334" w:rsidP="009F4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497769</w:t>
            </w:r>
            <w:bookmarkStart w:id="0" w:name="_GoBack"/>
            <w:bookmarkEnd w:id="0"/>
          </w:p>
        </w:tc>
      </w:tr>
    </w:tbl>
    <w:p w:rsidR="006E58F6" w:rsidRPr="003502BA" w:rsidRDefault="006E58F6" w:rsidP="006E58F6">
      <w:pPr>
        <w:rPr>
          <w:b/>
          <w:sz w:val="24"/>
          <w:szCs w:val="24"/>
        </w:rPr>
      </w:pPr>
      <w:r w:rsidRPr="003502B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6E58F6" w:rsidRPr="00B556B4" w:rsidRDefault="006E58F6" w:rsidP="006E58F6">
      <w:pPr>
        <w:rPr>
          <w:b/>
        </w:rPr>
      </w:pPr>
    </w:p>
    <w:p w:rsidR="006E58F6" w:rsidRDefault="006E58F6"/>
    <w:sectPr w:rsidR="006E58F6" w:rsidSect="00764977">
      <w:pgSz w:w="11907" w:h="16840" w:code="9"/>
      <w:pgMar w:top="357" w:right="374" w:bottom="426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F6"/>
    <w:rsid w:val="0004142F"/>
    <w:rsid w:val="000514F2"/>
    <w:rsid w:val="00065023"/>
    <w:rsid w:val="00066909"/>
    <w:rsid w:val="000951B9"/>
    <w:rsid w:val="000D3328"/>
    <w:rsid w:val="00152B25"/>
    <w:rsid w:val="00156335"/>
    <w:rsid w:val="001C17B2"/>
    <w:rsid w:val="002634E1"/>
    <w:rsid w:val="002B74EF"/>
    <w:rsid w:val="002D5841"/>
    <w:rsid w:val="00303D5E"/>
    <w:rsid w:val="003502BA"/>
    <w:rsid w:val="003B334C"/>
    <w:rsid w:val="003C5C9A"/>
    <w:rsid w:val="003E6538"/>
    <w:rsid w:val="00417710"/>
    <w:rsid w:val="00494C06"/>
    <w:rsid w:val="004A4DA7"/>
    <w:rsid w:val="004F5BEA"/>
    <w:rsid w:val="00540A24"/>
    <w:rsid w:val="00547360"/>
    <w:rsid w:val="00560CA8"/>
    <w:rsid w:val="005A6141"/>
    <w:rsid w:val="005E10A4"/>
    <w:rsid w:val="00612770"/>
    <w:rsid w:val="00627683"/>
    <w:rsid w:val="0065753D"/>
    <w:rsid w:val="0067596A"/>
    <w:rsid w:val="006E58F6"/>
    <w:rsid w:val="0071366D"/>
    <w:rsid w:val="00726899"/>
    <w:rsid w:val="007342D6"/>
    <w:rsid w:val="00764977"/>
    <w:rsid w:val="00791DCD"/>
    <w:rsid w:val="007C1BF9"/>
    <w:rsid w:val="007E318B"/>
    <w:rsid w:val="00866386"/>
    <w:rsid w:val="00870956"/>
    <w:rsid w:val="008854BA"/>
    <w:rsid w:val="008B05C4"/>
    <w:rsid w:val="008E4B65"/>
    <w:rsid w:val="00904BEC"/>
    <w:rsid w:val="00946E6E"/>
    <w:rsid w:val="0098179D"/>
    <w:rsid w:val="009960A4"/>
    <w:rsid w:val="009F4BDE"/>
    <w:rsid w:val="00A270FA"/>
    <w:rsid w:val="00A37C1E"/>
    <w:rsid w:val="00A513C9"/>
    <w:rsid w:val="00AB7D5C"/>
    <w:rsid w:val="00AE7E61"/>
    <w:rsid w:val="00B04272"/>
    <w:rsid w:val="00B2757D"/>
    <w:rsid w:val="00BA10B9"/>
    <w:rsid w:val="00BB486D"/>
    <w:rsid w:val="00BC656F"/>
    <w:rsid w:val="00C33C3F"/>
    <w:rsid w:val="00C47334"/>
    <w:rsid w:val="00C61D39"/>
    <w:rsid w:val="00C94BE8"/>
    <w:rsid w:val="00C97EDD"/>
    <w:rsid w:val="00CD4DF5"/>
    <w:rsid w:val="00CD6976"/>
    <w:rsid w:val="00D66AE4"/>
    <w:rsid w:val="00D73A18"/>
    <w:rsid w:val="00D82515"/>
    <w:rsid w:val="00D843E9"/>
    <w:rsid w:val="00DB63A6"/>
    <w:rsid w:val="00DD5314"/>
    <w:rsid w:val="00E24D44"/>
    <w:rsid w:val="00E42127"/>
    <w:rsid w:val="00E52FE6"/>
    <w:rsid w:val="00E71AA6"/>
    <w:rsid w:val="00EF1534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F6"/>
    <w:rPr>
      <w:rFonts w:eastAsia="Times New Roman"/>
    </w:rPr>
  </w:style>
  <w:style w:type="paragraph" w:styleId="1">
    <w:name w:val="heading 1"/>
    <w:basedOn w:val="a"/>
    <w:next w:val="a"/>
    <w:qFormat/>
    <w:rsid w:val="006E58F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E58F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4B65"/>
    <w:pPr>
      <w:jc w:val="center"/>
    </w:pPr>
    <w:rPr>
      <w:b/>
      <w:sz w:val="36"/>
    </w:rPr>
  </w:style>
  <w:style w:type="character" w:styleId="a5">
    <w:name w:val="Hyperlink"/>
    <w:rsid w:val="008E4B65"/>
    <w:rPr>
      <w:color w:val="0000FF"/>
      <w:u w:val="single"/>
    </w:rPr>
  </w:style>
  <w:style w:type="paragraph" w:styleId="a6">
    <w:name w:val="Balloon Text"/>
    <w:basedOn w:val="a"/>
    <w:link w:val="a7"/>
    <w:rsid w:val="005A614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A6141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link w:val="a3"/>
    <w:rsid w:val="00764977"/>
    <w:rPr>
      <w:rFonts w:eastAsia="Times New Roman"/>
      <w:b/>
      <w:sz w:val="36"/>
    </w:rPr>
  </w:style>
  <w:style w:type="paragraph" w:customStyle="1" w:styleId="Default">
    <w:name w:val="Default"/>
    <w:rsid w:val="009817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F6"/>
    <w:rPr>
      <w:rFonts w:eastAsia="Times New Roman"/>
    </w:rPr>
  </w:style>
  <w:style w:type="paragraph" w:styleId="1">
    <w:name w:val="heading 1"/>
    <w:basedOn w:val="a"/>
    <w:next w:val="a"/>
    <w:qFormat/>
    <w:rsid w:val="006E58F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E58F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4B65"/>
    <w:pPr>
      <w:jc w:val="center"/>
    </w:pPr>
    <w:rPr>
      <w:b/>
      <w:sz w:val="36"/>
    </w:rPr>
  </w:style>
  <w:style w:type="character" w:styleId="a5">
    <w:name w:val="Hyperlink"/>
    <w:rsid w:val="008E4B65"/>
    <w:rPr>
      <w:color w:val="0000FF"/>
      <w:u w:val="single"/>
    </w:rPr>
  </w:style>
  <w:style w:type="paragraph" w:styleId="a6">
    <w:name w:val="Balloon Text"/>
    <w:basedOn w:val="a"/>
    <w:link w:val="a7"/>
    <w:rsid w:val="005A614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A6141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link w:val="a3"/>
    <w:rsid w:val="00764977"/>
    <w:rPr>
      <w:rFonts w:eastAsia="Times New Roman"/>
      <w:b/>
      <w:sz w:val="36"/>
    </w:rPr>
  </w:style>
  <w:style w:type="paragraph" w:customStyle="1" w:styleId="Default">
    <w:name w:val="Default"/>
    <w:rsid w:val="009817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hyperlink" Target="mailto:bimet2714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emf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5BE1-9C20-4E86-97AD-5F95E7C3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СПЕЦИАЛЬНЫЙ ИНСТРУМЕНТ И ПРИСПОСОБЛЕНИЯ</vt:lpstr>
    </vt:vector>
  </TitlesOfParts>
  <Company>Reanimator Extreme Edition</Company>
  <LinksUpToDate>false</LinksUpToDate>
  <CharactersWithSpaces>3766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mailto:bimet2714@mail.ru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СПЕЦИАЛЬНЫЙ ИНСТРУМЕНТ И ПРИСПОСОБЛЕНИЯ</dc:title>
  <dc:creator>Хозяин</dc:creator>
  <dc:description>Цена ком-та 114 718 руб</dc:description>
  <cp:lastModifiedBy>user</cp:lastModifiedBy>
  <cp:revision>5</cp:revision>
  <cp:lastPrinted>2018-01-03T14:02:00Z</cp:lastPrinted>
  <dcterms:created xsi:type="dcterms:W3CDTF">2025-01-17T06:41:00Z</dcterms:created>
  <dcterms:modified xsi:type="dcterms:W3CDTF">2025-05-13T07:15:00Z</dcterms:modified>
</cp:coreProperties>
</file>